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CA2EE" w14:textId="5171C3E3" w:rsidR="005D7F04" w:rsidRDefault="00721F12">
      <w:r>
        <w:rPr>
          <w:noProof/>
        </w:rPr>
        <w:drawing>
          <wp:inline distT="0" distB="0" distL="0" distR="0" wp14:anchorId="63D207BB" wp14:editId="301A71DA">
            <wp:extent cx="5446644" cy="5691599"/>
            <wp:effectExtent l="0" t="0" r="1905"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49862" cy="5694962"/>
                    </a:xfrm>
                    <a:prstGeom prst="rect">
                      <a:avLst/>
                    </a:prstGeom>
                  </pic:spPr>
                </pic:pic>
              </a:graphicData>
            </a:graphic>
          </wp:inline>
        </w:drawing>
      </w:r>
    </w:p>
    <w:p w14:paraId="1474B4A2" w14:textId="1C4FE235" w:rsidR="00721F12" w:rsidRDefault="00721F12">
      <w:r>
        <w:rPr>
          <w:rFonts w:ascii="Roboto" w:hAnsi="Roboto"/>
          <w:color w:val="000000"/>
          <w:shd w:val="clear" w:color="auto" w:fill="FFFFFF"/>
        </w:rPr>
        <w:t>Kapasite tahsisleriyle ilgili olarak T.C. Enerji Piyasası Düzenleme Kurulu tarafından 08.02.2024 tarihli ve 12415 sayılı Kararına istinaden İletim Gerilim Seviyesinde Bölgesel Bazda Kapasiteler Tablosu ve dağıtım seviyesinden transformatör merkezi bazlı tahsis edilen lisanssız üretim kapasiteleri </w:t>
      </w:r>
      <w:hyperlink r:id="rId5" w:history="1">
        <w:r>
          <w:rPr>
            <w:rStyle w:val="Kpr"/>
            <w:rFonts w:ascii="Roboto" w:hAnsi="Roboto"/>
            <w:shd w:val="clear" w:color="auto" w:fill="FFFFFF"/>
          </w:rPr>
          <w:t>https://www.teias.gov.tr/duyurular/kapasite-duyurusu</w:t>
        </w:r>
      </w:hyperlink>
      <w:r>
        <w:rPr>
          <w:rFonts w:ascii="Roboto" w:hAnsi="Roboto"/>
          <w:color w:val="000000"/>
          <w:shd w:val="clear" w:color="auto" w:fill="FFFFFF"/>
        </w:rPr>
        <w:t>  linkinde yer almaktadır. </w:t>
      </w:r>
    </w:p>
    <w:sectPr w:rsidR="00721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0B"/>
    <w:rsid w:val="002A34E3"/>
    <w:rsid w:val="00476A38"/>
    <w:rsid w:val="005D7F04"/>
    <w:rsid w:val="00721F12"/>
    <w:rsid w:val="00A30CD9"/>
    <w:rsid w:val="00A811B6"/>
    <w:rsid w:val="00C2480B"/>
    <w:rsid w:val="00F86331"/>
    <w:rsid w:val="00F95E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E76D7"/>
  <w15:chartTrackingRefBased/>
  <w15:docId w15:val="{84860FDF-7203-4534-BED6-AFD73ED2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21F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eias.gov.tr/duyurular/kapasite-duyurusu"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Fulya Taşkaya</dc:creator>
  <cp:keywords/>
  <dc:description/>
  <cp:lastModifiedBy>Fulya Taşkaya</cp:lastModifiedBy>
  <cp:revision>2</cp:revision>
  <dcterms:created xsi:type="dcterms:W3CDTF">2025-02-21T07:25:00Z</dcterms:created>
  <dcterms:modified xsi:type="dcterms:W3CDTF">2025-02-21T07:26:00Z</dcterms:modified>
</cp:coreProperties>
</file>